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5" w:rsidRDefault="005D0609"/>
    <w:p w:rsidR="000E0236" w:rsidRDefault="000E0236" w:rsidP="005D0609">
      <w:pPr>
        <w:ind w:right="720"/>
      </w:pPr>
    </w:p>
    <w:p w:rsidR="00EA3448" w:rsidRDefault="00EA3448" w:rsidP="00380FFE">
      <w:pPr>
        <w:ind w:left="720" w:right="720"/>
      </w:pPr>
    </w:p>
    <w:p w:rsidR="00EA3448" w:rsidRDefault="005D0609" w:rsidP="00380FFE">
      <w:pPr>
        <w:ind w:left="720" w:right="720"/>
      </w:pPr>
      <w:r>
        <w:t>Attention Property Manager</w:t>
      </w:r>
      <w:r w:rsidR="00EA3448">
        <w:t>s….</w:t>
      </w:r>
    </w:p>
    <w:p w:rsidR="00EA3448" w:rsidRDefault="00EA3448" w:rsidP="00380FFE">
      <w:pPr>
        <w:ind w:left="720" w:right="720"/>
      </w:pPr>
    </w:p>
    <w:p w:rsidR="00EA3448" w:rsidRDefault="00EA3448" w:rsidP="00380FFE">
      <w:pPr>
        <w:spacing w:after="0" w:line="240" w:lineRule="auto"/>
        <w:ind w:left="720" w:right="720"/>
      </w:pPr>
      <w:r>
        <w:t xml:space="preserve">It gives me great pleasure to introduce you to our company, </w:t>
      </w:r>
      <w:r w:rsidRPr="00380FFE">
        <w:rPr>
          <w:b/>
          <w:color w:val="00B050"/>
        </w:rPr>
        <w:t>Abracadabra Cleaning Services LLC</w:t>
      </w:r>
      <w:r>
        <w:t>, a painting</w:t>
      </w:r>
      <w:r w:rsidR="00084099">
        <w:t>/drywall</w:t>
      </w:r>
      <w:r w:rsidR="00CF55DB">
        <w:t xml:space="preserve"> repair</w:t>
      </w:r>
      <w:r>
        <w:t>, cleaning</w:t>
      </w:r>
      <w:r w:rsidR="00380FFE">
        <w:t>,</w:t>
      </w:r>
      <w:r>
        <w:t xml:space="preserve"> and carpet cleaning company providing full-turnkey turnover services</w:t>
      </w:r>
      <w:r w:rsidR="00084099">
        <w:t>, as well as many other services</w:t>
      </w:r>
      <w:r w:rsidR="004B1873">
        <w:t>,</w:t>
      </w:r>
      <w:r w:rsidR="00084099">
        <w:t xml:space="preserve"> to assist you in managing your multi-family communities</w:t>
      </w:r>
      <w:r>
        <w:t xml:space="preserve">.  </w:t>
      </w:r>
    </w:p>
    <w:p w:rsidR="00EA3448" w:rsidRDefault="00EA3448" w:rsidP="00380FFE">
      <w:pPr>
        <w:spacing w:after="0" w:line="240" w:lineRule="auto"/>
        <w:ind w:left="720" w:right="720"/>
      </w:pPr>
    </w:p>
    <w:p w:rsidR="00EA3448" w:rsidRDefault="009371BA" w:rsidP="00380FFE">
      <w:pPr>
        <w:spacing w:after="0" w:line="240" w:lineRule="auto"/>
        <w:ind w:left="720" w:right="720"/>
      </w:pPr>
      <w:r>
        <w:t>In stating</w:t>
      </w:r>
      <w:r w:rsidR="00EA3448">
        <w:t xml:space="preserve"> </w:t>
      </w:r>
      <w:r w:rsidR="00EA3448" w:rsidRPr="00380FFE">
        <w:rPr>
          <w:b/>
          <w:i/>
        </w:rPr>
        <w:t>we make magic happen</w:t>
      </w:r>
      <w:r w:rsidR="00EA3448">
        <w:t xml:space="preserve"> </w:t>
      </w:r>
      <w:r>
        <w:t>is not simply our motto</w:t>
      </w:r>
      <w:r w:rsidR="00EA3448">
        <w:t xml:space="preserve">.  </w:t>
      </w:r>
      <w:r>
        <w:t>It is our guarantee.  We guarantee we will turn your vacant apartments within 2 to 3 consecutive business days, provid</w:t>
      </w:r>
      <w:r w:rsidR="00F309D7">
        <w:t>e</w:t>
      </w:r>
      <w:r>
        <w:t xml:space="preserve"> a quality service</w:t>
      </w:r>
      <w:r w:rsidR="00EA3448">
        <w:t xml:space="preserve"> </w:t>
      </w:r>
      <w:r>
        <w:t xml:space="preserve">appealing to </w:t>
      </w:r>
      <w:r w:rsidR="007A4861">
        <w:t>you and your prospects, and insur</w:t>
      </w:r>
      <w:r w:rsidR="00F309D7">
        <w:t>e</w:t>
      </w:r>
      <w:r>
        <w:t xml:space="preserve"> your leasing </w:t>
      </w:r>
      <w:r w:rsidR="007A4861">
        <w:t>staff</w:t>
      </w:r>
      <w:r>
        <w:t xml:space="preserve"> wi</w:t>
      </w:r>
      <w:r w:rsidR="007A4861">
        <w:t>ll have a product rent</w:t>
      </w:r>
      <w:r w:rsidR="00CF55DB">
        <w:t>-</w:t>
      </w:r>
      <w:r w:rsidR="007A4861">
        <w:t xml:space="preserve">ready almost immediately.   Bottom line, </w:t>
      </w:r>
      <w:r w:rsidR="007A4861" w:rsidRPr="00380FFE">
        <w:rPr>
          <w:u w:val="single"/>
        </w:rPr>
        <w:t>we minimize your vacancy loss</w:t>
      </w:r>
      <w:r w:rsidR="007A4861">
        <w:t xml:space="preserve"> and eliminate the hassle of having to manage multiple vendors.  One call, one </w:t>
      </w:r>
      <w:r w:rsidR="00F309D7">
        <w:t xml:space="preserve">final </w:t>
      </w:r>
      <w:r w:rsidR="007A4861">
        <w:t>inspection</w:t>
      </w:r>
      <w:r w:rsidR="00F309D7">
        <w:t>.  It’</w:t>
      </w:r>
      <w:r w:rsidR="007A4861">
        <w:t>s that simple!</w:t>
      </w:r>
    </w:p>
    <w:p w:rsidR="007A4861" w:rsidRDefault="007A4861" w:rsidP="00380FFE">
      <w:pPr>
        <w:spacing w:after="0" w:line="240" w:lineRule="auto"/>
        <w:ind w:left="720" w:right="720"/>
      </w:pPr>
    </w:p>
    <w:p w:rsidR="007A4861" w:rsidRDefault="007A4861" w:rsidP="00380FFE">
      <w:pPr>
        <w:spacing w:after="0" w:line="240" w:lineRule="auto"/>
        <w:ind w:left="720" w:right="720"/>
      </w:pPr>
      <w:r>
        <w:t>How do we do it?  We employ specialty task workers</w:t>
      </w:r>
      <w:r w:rsidR="00F309D7">
        <w:t xml:space="preserve"> and manage them throughout the</w:t>
      </w:r>
      <w:r w:rsidR="00CF55DB">
        <w:t>ir</w:t>
      </w:r>
      <w:r w:rsidR="00F309D7">
        <w:t xml:space="preserve"> task performance</w:t>
      </w:r>
      <w:r>
        <w:t>.  We understand curb appeal</w:t>
      </w:r>
      <w:r w:rsidR="00F309D7">
        <w:t xml:space="preserve"> and how it can </w:t>
      </w:r>
      <w:r w:rsidR="00CF55DB">
        <w:t>impact</w:t>
      </w:r>
      <w:r w:rsidR="00F309D7">
        <w:t xml:space="preserve"> your success or impede it</w:t>
      </w:r>
      <w:r>
        <w:t xml:space="preserve">.  We have a high standard of performance </w:t>
      </w:r>
      <w:r w:rsidR="00F309D7">
        <w:t xml:space="preserve">in </w:t>
      </w:r>
      <w:r>
        <w:t xml:space="preserve">our finished </w:t>
      </w:r>
      <w:r w:rsidR="00380FFE">
        <w:t>product</w:t>
      </w:r>
      <w:r>
        <w:t xml:space="preserve"> </w:t>
      </w:r>
      <w:r w:rsidR="00F309D7">
        <w:t>and it is not just an illusion.</w:t>
      </w:r>
    </w:p>
    <w:p w:rsidR="00F309D7" w:rsidRDefault="00F309D7" w:rsidP="00380FFE">
      <w:pPr>
        <w:spacing w:after="0" w:line="240" w:lineRule="auto"/>
        <w:ind w:left="720" w:right="720"/>
      </w:pPr>
    </w:p>
    <w:p w:rsidR="00F309D7" w:rsidRDefault="00F309D7" w:rsidP="00380FFE">
      <w:pPr>
        <w:spacing w:after="0" w:line="240" w:lineRule="auto"/>
        <w:ind w:left="720" w:right="720"/>
      </w:pPr>
      <w:r>
        <w:t xml:space="preserve">We speak your language and we have walked in your shoes.  Personally, I have </w:t>
      </w:r>
      <w:r w:rsidR="00CF55DB">
        <w:t>marketed and managed</w:t>
      </w:r>
      <w:r>
        <w:t xml:space="preserve"> over 5,000 apartment units within the Washington DC Metro area.</w:t>
      </w:r>
      <w:r w:rsidR="00CF55DB">
        <w:t xml:space="preserve">  I understand the impact our service has on your ability to maintain a stabilized investment. </w:t>
      </w: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  <w:r>
        <w:t>Other services we can offer you include, common area cleaning, flood</w:t>
      </w:r>
      <w:r w:rsidR="00380FFE">
        <w:t>/</w:t>
      </w:r>
      <w:r>
        <w:t xml:space="preserve">water extractions and clean up, maintenance on punch turnover and/or building </w:t>
      </w:r>
      <w:r w:rsidR="00380FFE">
        <w:t xml:space="preserve">and </w:t>
      </w:r>
      <w:r>
        <w:t>occupied units, renovations, landscap</w:t>
      </w:r>
      <w:r w:rsidR="00380FFE">
        <w:t>e</w:t>
      </w:r>
      <w:r>
        <w:t xml:space="preserve"> maintenance </w:t>
      </w:r>
      <w:r w:rsidR="00380FFE">
        <w:t>and</w:t>
      </w:r>
      <w:r>
        <w:t xml:space="preserve"> installation, just to name a few.</w:t>
      </w: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  <w:r>
        <w:t>We stand ready to serve you and your community to be the best you can be and stand out above your competition.  We only ask for the opportunity t</w:t>
      </w:r>
      <w:r w:rsidR="00380FFE">
        <w:t>o show you how we can be a valuable</w:t>
      </w:r>
      <w:r>
        <w:t xml:space="preserve"> asset to your team. </w:t>
      </w: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  <w:r>
        <w:t xml:space="preserve">For more information about us, please visit our website at </w:t>
      </w:r>
      <w:hyperlink r:id="rId4" w:history="1">
        <w:r w:rsidRPr="004B1873">
          <w:rPr>
            <w:rStyle w:val="Hyperlink"/>
            <w:b/>
            <w:color w:val="00B050"/>
          </w:rPr>
          <w:t>www.abracadabra-cleaning.com</w:t>
        </w:r>
      </w:hyperlink>
      <w:r>
        <w:t xml:space="preserve"> or give us a call at </w:t>
      </w:r>
      <w:r w:rsidRPr="004B1873">
        <w:rPr>
          <w:b/>
          <w:color w:val="00B050"/>
        </w:rPr>
        <w:t>412-731-ABRA (2272)</w:t>
      </w:r>
      <w:r>
        <w:t>.  We would welcome your call</w:t>
      </w:r>
      <w:r w:rsidR="00380FFE">
        <w:t>,</w:t>
      </w:r>
      <w:r>
        <w:t xml:space="preserve"> and more so</w:t>
      </w:r>
      <w:r w:rsidR="00380FFE">
        <w:t>,</w:t>
      </w:r>
      <w:r>
        <w:t xml:space="preserve"> to call you one of our valu</w:t>
      </w:r>
      <w:r w:rsidR="00380FFE">
        <w:t>ed</w:t>
      </w:r>
      <w:r>
        <w:t xml:space="preserve"> </w:t>
      </w:r>
      <w:r w:rsidR="004B1873">
        <w:t>clients</w:t>
      </w:r>
      <w:r>
        <w:t>.</w:t>
      </w: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  <w:r>
        <w:t>Sincerely,</w:t>
      </w: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</w:p>
    <w:p w:rsidR="00CF55DB" w:rsidRDefault="00CF55DB" w:rsidP="00380FFE">
      <w:pPr>
        <w:spacing w:after="0" w:line="240" w:lineRule="auto"/>
        <w:ind w:left="720" w:right="720"/>
      </w:pPr>
      <w:r>
        <w:t>Valerie Annese</w:t>
      </w:r>
    </w:p>
    <w:p w:rsidR="00CF55DB" w:rsidRDefault="00CF55DB" w:rsidP="00380FFE">
      <w:pPr>
        <w:spacing w:after="0" w:line="240" w:lineRule="auto"/>
        <w:ind w:left="720" w:right="720"/>
      </w:pPr>
      <w:r>
        <w:t>Vice President</w:t>
      </w:r>
    </w:p>
    <w:p w:rsidR="007A4861" w:rsidRDefault="007A4861" w:rsidP="009371BA">
      <w:pPr>
        <w:spacing w:after="0" w:line="240" w:lineRule="auto"/>
      </w:pPr>
    </w:p>
    <w:p w:rsidR="007A4861" w:rsidRDefault="007A4861" w:rsidP="009371BA">
      <w:pPr>
        <w:spacing w:after="0" w:line="240" w:lineRule="auto"/>
      </w:pPr>
    </w:p>
    <w:sectPr w:rsidR="007A4861" w:rsidSect="000E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236"/>
    <w:rsid w:val="00084099"/>
    <w:rsid w:val="000D2C8E"/>
    <w:rsid w:val="000E0236"/>
    <w:rsid w:val="00380FFE"/>
    <w:rsid w:val="00406B68"/>
    <w:rsid w:val="0048422E"/>
    <w:rsid w:val="004B1873"/>
    <w:rsid w:val="004E73A6"/>
    <w:rsid w:val="005D0609"/>
    <w:rsid w:val="00604839"/>
    <w:rsid w:val="0060499E"/>
    <w:rsid w:val="006C0C04"/>
    <w:rsid w:val="006C2F26"/>
    <w:rsid w:val="007A4861"/>
    <w:rsid w:val="007D258C"/>
    <w:rsid w:val="00866995"/>
    <w:rsid w:val="009371BA"/>
    <w:rsid w:val="00CF55DB"/>
    <w:rsid w:val="00D0622A"/>
    <w:rsid w:val="00D83AC1"/>
    <w:rsid w:val="00EA3380"/>
    <w:rsid w:val="00EA3448"/>
    <w:rsid w:val="00EB1771"/>
    <w:rsid w:val="00F309D7"/>
    <w:rsid w:val="00F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racadabra-clea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owner</cp:lastModifiedBy>
  <cp:revision>3</cp:revision>
  <cp:lastPrinted>2013-03-23T15:19:00Z</cp:lastPrinted>
  <dcterms:created xsi:type="dcterms:W3CDTF">2013-03-27T15:04:00Z</dcterms:created>
  <dcterms:modified xsi:type="dcterms:W3CDTF">2013-03-27T16:34:00Z</dcterms:modified>
</cp:coreProperties>
</file>